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D5" w:rsidRPr="00F039D5" w:rsidRDefault="00F039D5" w:rsidP="00F039D5">
      <w:pPr>
        <w:jc w:val="center"/>
        <w:rPr>
          <w:sz w:val="36"/>
          <w:szCs w:val="24"/>
        </w:rPr>
      </w:pPr>
      <w:r w:rsidRPr="00F039D5">
        <w:rPr>
          <w:sz w:val="36"/>
          <w:szCs w:val="24"/>
        </w:rPr>
        <w:t xml:space="preserve">“How do I book the Stiles student kitchen??” </w:t>
      </w:r>
    </w:p>
    <w:p w:rsidR="00F039D5" w:rsidRPr="00BF65F9" w:rsidRDefault="00F039D5" w:rsidP="00F039D5">
      <w:pPr>
        <w:jc w:val="center"/>
        <w:rPr>
          <w:sz w:val="24"/>
          <w:szCs w:val="24"/>
        </w:rPr>
      </w:pPr>
      <w:r>
        <w:rPr>
          <w:sz w:val="24"/>
          <w:szCs w:val="24"/>
        </w:rPr>
        <w:t>Everything you need to know is explained below!</w:t>
      </w:r>
    </w:p>
    <w:p w:rsidR="00F039D5" w:rsidRDefault="00884BC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818A4" w:rsidRPr="00BF65F9">
        <w:rPr>
          <w:sz w:val="24"/>
          <w:szCs w:val="24"/>
        </w:rPr>
        <w:t xml:space="preserve">. Fill out the </w:t>
      </w:r>
      <w:hyperlink r:id="rId4" w:history="1">
        <w:r w:rsidR="001818A4" w:rsidRPr="00BF65F9">
          <w:rPr>
            <w:rStyle w:val="Hyperlink"/>
            <w:sz w:val="24"/>
            <w:szCs w:val="24"/>
          </w:rPr>
          <w:t>Stiles Kitchen Quiz</w:t>
        </w:r>
      </w:hyperlink>
      <w:r w:rsidR="001818A4" w:rsidRPr="00BF65F9">
        <w:rPr>
          <w:sz w:val="24"/>
          <w:szCs w:val="24"/>
        </w:rPr>
        <w:t xml:space="preserve">. It focuses on kitchen essentials such as food handling, </w:t>
      </w:r>
    </w:p>
    <w:p w:rsidR="001818A4" w:rsidRPr="00BF65F9" w:rsidRDefault="001818A4">
      <w:pPr>
        <w:rPr>
          <w:sz w:val="24"/>
          <w:szCs w:val="24"/>
        </w:rPr>
      </w:pPr>
      <w:r w:rsidRPr="00BF65F9">
        <w:rPr>
          <w:sz w:val="24"/>
          <w:szCs w:val="24"/>
        </w:rPr>
        <w:t xml:space="preserve">hygiene, and clean-up. </w:t>
      </w:r>
    </w:p>
    <w:p w:rsidR="001818A4" w:rsidRPr="00BF65F9" w:rsidRDefault="001818A4" w:rsidP="00BF65F9">
      <w:pPr>
        <w:tabs>
          <w:tab w:val="left" w:pos="7887"/>
        </w:tabs>
        <w:rPr>
          <w:sz w:val="24"/>
          <w:szCs w:val="24"/>
        </w:rPr>
      </w:pPr>
      <w:r w:rsidRPr="00BF65F9">
        <w:rPr>
          <w:sz w:val="24"/>
          <w:szCs w:val="24"/>
        </w:rPr>
        <w:t xml:space="preserve">2. Check the </w:t>
      </w:r>
      <w:hyperlink r:id="rId5" w:history="1">
        <w:r w:rsidRPr="00BF65F9">
          <w:rPr>
            <w:rStyle w:val="Hyperlink"/>
            <w:sz w:val="24"/>
            <w:szCs w:val="24"/>
          </w:rPr>
          <w:t>Stiles Kitchen Calendar</w:t>
        </w:r>
      </w:hyperlink>
      <w:r w:rsidR="00F039D5">
        <w:rPr>
          <w:sz w:val="24"/>
          <w:szCs w:val="24"/>
        </w:rPr>
        <w:t xml:space="preserve"> for availabilities.</w:t>
      </w:r>
      <w:r w:rsidR="00BF65F9" w:rsidRPr="00BF65F9">
        <w:rPr>
          <w:sz w:val="24"/>
          <w:szCs w:val="24"/>
        </w:rPr>
        <w:t xml:space="preserve"> </w:t>
      </w:r>
    </w:p>
    <w:p w:rsidR="00BF65F9" w:rsidRPr="00BF65F9" w:rsidRDefault="001818A4" w:rsidP="00BF65F9">
      <w:pPr>
        <w:rPr>
          <w:sz w:val="24"/>
          <w:szCs w:val="24"/>
        </w:rPr>
      </w:pPr>
      <w:r w:rsidRPr="00BF65F9">
        <w:rPr>
          <w:sz w:val="24"/>
          <w:szCs w:val="24"/>
        </w:rPr>
        <w:t xml:space="preserve">3. As soon as you know that the kitchen is available at your chosen date and time, fill out the </w:t>
      </w:r>
      <w:hyperlink r:id="rId6" w:history="1">
        <w:r w:rsidRPr="00BF65F9">
          <w:rPr>
            <w:rStyle w:val="Hyperlink"/>
            <w:sz w:val="24"/>
            <w:szCs w:val="24"/>
          </w:rPr>
          <w:t>Kitchen Request form</w:t>
        </w:r>
      </w:hyperlink>
      <w:r w:rsidRPr="00BF65F9">
        <w:rPr>
          <w:sz w:val="24"/>
          <w:szCs w:val="24"/>
        </w:rPr>
        <w:t xml:space="preserve">. </w:t>
      </w:r>
      <w:r w:rsidR="00BF65F9" w:rsidRPr="00BF65F9">
        <w:rPr>
          <w:sz w:val="24"/>
          <w:szCs w:val="24"/>
        </w:rPr>
        <w:t xml:space="preserve">Please plan ahead! Requests must be made more than 24 </w:t>
      </w:r>
      <w:proofErr w:type="spellStart"/>
      <w:r w:rsidR="00BF65F9" w:rsidRPr="00BF65F9">
        <w:rPr>
          <w:sz w:val="24"/>
          <w:szCs w:val="24"/>
        </w:rPr>
        <w:t>hrs</w:t>
      </w:r>
      <w:proofErr w:type="spellEnd"/>
      <w:r w:rsidR="00BF65F9" w:rsidRPr="00BF65F9">
        <w:rPr>
          <w:sz w:val="24"/>
          <w:szCs w:val="24"/>
        </w:rPr>
        <w:t xml:space="preserve"> before reservation time.</w:t>
      </w:r>
    </w:p>
    <w:p w:rsidR="001818A4" w:rsidRPr="00BF65F9" w:rsidRDefault="001818A4">
      <w:pPr>
        <w:rPr>
          <w:sz w:val="24"/>
          <w:szCs w:val="24"/>
        </w:rPr>
      </w:pPr>
      <w:r w:rsidRPr="00BF65F9">
        <w:rPr>
          <w:sz w:val="24"/>
          <w:szCs w:val="24"/>
        </w:rPr>
        <w:t>4. We'll send you an email to let you know that your reservation has been approved</w:t>
      </w:r>
      <w:r w:rsidR="00F039D5">
        <w:rPr>
          <w:sz w:val="24"/>
          <w:szCs w:val="24"/>
        </w:rPr>
        <w:t xml:space="preserve"> and to make</w:t>
      </w:r>
      <w:r w:rsidRPr="00BF65F9">
        <w:rPr>
          <w:sz w:val="24"/>
          <w:szCs w:val="24"/>
        </w:rPr>
        <w:t xml:space="preserve"> arrangements with you to let you into the kitchen on your chosen date.</w:t>
      </w:r>
      <w:r w:rsidR="00BF65F9" w:rsidRPr="00BF65F9">
        <w:rPr>
          <w:sz w:val="24"/>
          <w:szCs w:val="24"/>
        </w:rPr>
        <w:t xml:space="preserve"> We will respond t</w:t>
      </w:r>
      <w:r w:rsidR="00F039D5">
        <w:rPr>
          <w:sz w:val="24"/>
          <w:szCs w:val="24"/>
        </w:rPr>
        <w:t>o your request within 24 hours.</w:t>
      </w:r>
    </w:p>
    <w:p w:rsidR="001818A4" w:rsidRPr="00BF65F9" w:rsidRDefault="001818A4">
      <w:pPr>
        <w:rPr>
          <w:sz w:val="24"/>
          <w:szCs w:val="24"/>
        </w:rPr>
      </w:pPr>
      <w:r w:rsidRPr="00BF65F9">
        <w:rPr>
          <w:sz w:val="24"/>
          <w:szCs w:val="24"/>
        </w:rPr>
        <w:t xml:space="preserve">5. Before leaving the kitchen, please </w:t>
      </w:r>
      <w:r w:rsidR="00707216">
        <w:rPr>
          <w:sz w:val="24"/>
          <w:szCs w:val="24"/>
        </w:rPr>
        <w:t>scan</w:t>
      </w:r>
      <w:r w:rsidRPr="00BF65F9">
        <w:rPr>
          <w:sz w:val="24"/>
          <w:szCs w:val="24"/>
        </w:rPr>
        <w:t xml:space="preserve"> the QR code </w:t>
      </w:r>
      <w:r w:rsidR="00707216">
        <w:rPr>
          <w:sz w:val="24"/>
          <w:szCs w:val="24"/>
        </w:rPr>
        <w:t xml:space="preserve">to </w:t>
      </w:r>
      <w:r w:rsidRPr="00BF65F9">
        <w:rPr>
          <w:sz w:val="24"/>
          <w:szCs w:val="24"/>
        </w:rPr>
        <w:t xml:space="preserve">complete a </w:t>
      </w:r>
      <w:hyperlink r:id="rId7" w:history="1">
        <w:r w:rsidRPr="00BF65F9">
          <w:rPr>
            <w:rStyle w:val="Hyperlink"/>
            <w:sz w:val="24"/>
            <w:szCs w:val="24"/>
          </w:rPr>
          <w:t xml:space="preserve">Check </w:t>
        </w:r>
        <w:bookmarkStart w:id="0" w:name="_GoBack"/>
        <w:bookmarkEnd w:id="0"/>
        <w:r w:rsidRPr="00BF65F9">
          <w:rPr>
            <w:rStyle w:val="Hyperlink"/>
            <w:sz w:val="24"/>
            <w:szCs w:val="24"/>
          </w:rPr>
          <w:t>Out Form</w:t>
        </w:r>
      </w:hyperlink>
      <w:r w:rsidRPr="00BF65F9">
        <w:rPr>
          <w:sz w:val="24"/>
          <w:szCs w:val="24"/>
        </w:rPr>
        <w:t xml:space="preserve">. </w:t>
      </w:r>
      <w:r w:rsidR="00BF65F9" w:rsidRPr="00BF65F9">
        <w:rPr>
          <w:sz w:val="24"/>
          <w:szCs w:val="24"/>
        </w:rPr>
        <w:t xml:space="preserve">Remember to attach a picture of the clean kitchen! </w:t>
      </w:r>
    </w:p>
    <w:p w:rsidR="00BF65F9" w:rsidRDefault="00BF65F9" w:rsidP="00BF65F9">
      <w:pPr>
        <w:rPr>
          <w:sz w:val="24"/>
          <w:szCs w:val="24"/>
        </w:rPr>
      </w:pPr>
      <w:r w:rsidRPr="00BF65F9">
        <w:rPr>
          <w:sz w:val="24"/>
          <w:szCs w:val="24"/>
        </w:rPr>
        <w:t>The kitchen is stocked with a supply of flour, sugar, and various oils and c</w:t>
      </w:r>
      <w:r w:rsidR="00F039D5">
        <w:rPr>
          <w:sz w:val="24"/>
          <w:szCs w:val="24"/>
        </w:rPr>
        <w:t>ondiments. We also stock</w:t>
      </w:r>
      <w:r w:rsidRPr="00BF65F9">
        <w:rPr>
          <w:sz w:val="24"/>
          <w:szCs w:val="24"/>
        </w:rPr>
        <w:t xml:space="preserve"> foil, parchment paper, plastic wrap, paper cupcake liners, and take-out containers. You may keep food in the fridge; however, we ask that you label the food with your name and date, and that you remove the food within a week. </w:t>
      </w:r>
      <w:r w:rsidR="00884BCD">
        <w:rPr>
          <w:sz w:val="24"/>
          <w:szCs w:val="24"/>
        </w:rPr>
        <w:t xml:space="preserve">Contact either kitchen managers (Minh and Shannon) </w:t>
      </w:r>
      <w:r w:rsidR="00884BCD" w:rsidRPr="00BF65F9">
        <w:rPr>
          <w:sz w:val="24"/>
          <w:szCs w:val="24"/>
        </w:rPr>
        <w:t>if you have any questions about what’s currently available in the kitchen.</w:t>
      </w:r>
      <w:r w:rsidR="00884BCD">
        <w:rPr>
          <w:sz w:val="24"/>
          <w:szCs w:val="24"/>
        </w:rPr>
        <w:t xml:space="preserve"> </w:t>
      </w:r>
    </w:p>
    <w:p w:rsidR="00707216" w:rsidRDefault="00707216" w:rsidP="00707216">
      <w:pPr>
        <w:rPr>
          <w:sz w:val="24"/>
          <w:szCs w:val="24"/>
        </w:rPr>
      </w:pPr>
      <w:r>
        <w:rPr>
          <w:sz w:val="24"/>
          <w:szCs w:val="24"/>
        </w:rPr>
        <w:t xml:space="preserve">Happy Cooking! </w:t>
      </w:r>
    </w:p>
    <w:p w:rsidR="00884BCD" w:rsidRDefault="007072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1878654</wp:posOffset>
            </wp:positionH>
            <wp:positionV relativeFrom="paragraph">
              <wp:posOffset>110344</wp:posOffset>
            </wp:positionV>
            <wp:extent cx="2244725" cy="2621915"/>
            <wp:effectExtent l="0" t="0" r="3175" b="6985"/>
            <wp:wrapTight wrapText="bothSides">
              <wp:wrapPolygon edited="0">
                <wp:start x="0" y="0"/>
                <wp:lineTo x="0" y="21501"/>
                <wp:lineTo x="21447" y="21501"/>
                <wp:lineTo x="21447" y="0"/>
                <wp:lineTo x="0" y="0"/>
              </wp:wrapPolygon>
            </wp:wrapTight>
            <wp:docPr id="1" name="Picture 1" descr="https://i.pinimg.com/236x/2b/fc/df/2bfcdfc6267bb8d6a65fdab52d8c08f0--moose-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2b/fc/df/2bfcdfc6267bb8d6a65fdab52d8c08f0--moose-mag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Minh &amp; Shannon </w:t>
      </w:r>
    </w:p>
    <w:p w:rsidR="00884BCD" w:rsidRDefault="00884BCD">
      <w:pPr>
        <w:rPr>
          <w:sz w:val="24"/>
          <w:szCs w:val="24"/>
        </w:rPr>
      </w:pPr>
    </w:p>
    <w:p w:rsidR="00884BCD" w:rsidRDefault="00884BCD">
      <w:pPr>
        <w:rPr>
          <w:sz w:val="24"/>
          <w:szCs w:val="24"/>
        </w:rPr>
      </w:pPr>
    </w:p>
    <w:p w:rsidR="00884BCD" w:rsidRDefault="00884BCD">
      <w:pPr>
        <w:rPr>
          <w:sz w:val="24"/>
          <w:szCs w:val="24"/>
        </w:rPr>
      </w:pPr>
    </w:p>
    <w:p w:rsidR="00884BCD" w:rsidRDefault="00884BCD">
      <w:pPr>
        <w:rPr>
          <w:sz w:val="24"/>
          <w:szCs w:val="24"/>
        </w:rPr>
      </w:pPr>
    </w:p>
    <w:p w:rsidR="00884BCD" w:rsidRDefault="00884BCD">
      <w:pPr>
        <w:rPr>
          <w:sz w:val="24"/>
          <w:szCs w:val="24"/>
        </w:rPr>
      </w:pPr>
    </w:p>
    <w:p w:rsidR="00707216" w:rsidRDefault="00707216" w:rsidP="0066376D">
      <w:pPr>
        <w:jc w:val="center"/>
        <w:rPr>
          <w:sz w:val="24"/>
          <w:szCs w:val="24"/>
        </w:rPr>
      </w:pPr>
    </w:p>
    <w:p w:rsidR="00707216" w:rsidRDefault="00707216" w:rsidP="0066376D">
      <w:pPr>
        <w:jc w:val="center"/>
        <w:rPr>
          <w:sz w:val="24"/>
          <w:szCs w:val="24"/>
        </w:rPr>
      </w:pPr>
    </w:p>
    <w:p w:rsidR="00707216" w:rsidRDefault="00707216" w:rsidP="0066376D">
      <w:pPr>
        <w:jc w:val="center"/>
        <w:rPr>
          <w:sz w:val="24"/>
          <w:szCs w:val="24"/>
        </w:rPr>
      </w:pPr>
    </w:p>
    <w:p w:rsidR="00707216" w:rsidRDefault="00707216" w:rsidP="0066376D">
      <w:pPr>
        <w:jc w:val="center"/>
        <w:rPr>
          <w:sz w:val="24"/>
          <w:szCs w:val="24"/>
        </w:rPr>
      </w:pPr>
    </w:p>
    <w:p w:rsidR="00884BCD" w:rsidRPr="00707216" w:rsidRDefault="00884BCD" w:rsidP="0066376D">
      <w:pPr>
        <w:jc w:val="center"/>
        <w:rPr>
          <w:sz w:val="24"/>
          <w:szCs w:val="24"/>
        </w:rPr>
      </w:pPr>
      <w:r w:rsidRPr="00707216">
        <w:rPr>
          <w:sz w:val="24"/>
          <w:szCs w:val="24"/>
        </w:rPr>
        <w:t xml:space="preserve">Minh Nguyen | </w:t>
      </w:r>
      <w:hyperlink r:id="rId9" w:history="1">
        <w:r w:rsidRPr="00707216">
          <w:rPr>
            <w:rStyle w:val="Hyperlink"/>
            <w:sz w:val="24"/>
            <w:szCs w:val="24"/>
          </w:rPr>
          <w:t>minh.a.nguyen@yale.edu</w:t>
        </w:r>
      </w:hyperlink>
      <w:r w:rsidRPr="00707216">
        <w:rPr>
          <w:sz w:val="24"/>
          <w:szCs w:val="24"/>
        </w:rPr>
        <w:t xml:space="preserve"> |  503 329 4158</w:t>
      </w:r>
    </w:p>
    <w:p w:rsidR="00884BCD" w:rsidRPr="00884BCD" w:rsidRDefault="00884BCD" w:rsidP="0066376D">
      <w:pPr>
        <w:jc w:val="center"/>
        <w:rPr>
          <w:sz w:val="24"/>
          <w:szCs w:val="24"/>
        </w:rPr>
      </w:pPr>
      <w:r w:rsidRPr="00884BCD">
        <w:rPr>
          <w:sz w:val="24"/>
          <w:szCs w:val="24"/>
        </w:rPr>
        <w:t xml:space="preserve">Shannon Compton | </w:t>
      </w:r>
      <w:hyperlink r:id="rId10" w:history="1">
        <w:r w:rsidRPr="00884BCD">
          <w:rPr>
            <w:rStyle w:val="Hyperlink"/>
            <w:sz w:val="24"/>
            <w:szCs w:val="24"/>
          </w:rPr>
          <w:t>shannon.compton@yale.edu</w:t>
        </w:r>
      </w:hyperlink>
      <w:r w:rsidRPr="00884BCD">
        <w:rPr>
          <w:sz w:val="24"/>
          <w:szCs w:val="24"/>
        </w:rPr>
        <w:t xml:space="preserve"> | 908-251-3127</w:t>
      </w:r>
    </w:p>
    <w:sectPr w:rsidR="00884BCD" w:rsidRPr="00884BCD" w:rsidSect="0066376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A4"/>
    <w:rsid w:val="001818A4"/>
    <w:rsid w:val="005519A7"/>
    <w:rsid w:val="006033FB"/>
    <w:rsid w:val="00624F95"/>
    <w:rsid w:val="0066376D"/>
    <w:rsid w:val="00707216"/>
    <w:rsid w:val="00884BCD"/>
    <w:rsid w:val="0088703C"/>
    <w:rsid w:val="008E2681"/>
    <w:rsid w:val="00A27920"/>
    <w:rsid w:val="00BF65F9"/>
    <w:rsid w:val="00D55186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08E6F-3571-4D6B-B3C5-05A524D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8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8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goo.gl/forms/L5i2sqsK9OFv4hCV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xIY1svHrvL4Box-ZLh_SOGM4PTH73P5v2pF9s0U0cs1xayQ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lendar.google.com/calendar/embed?src=vds637crivf15t6kfcaac65jgg%40group.calendar.google.com&amp;ctz=America/New_York" TargetMode="External"/><Relationship Id="rId10" Type="http://schemas.openxmlformats.org/officeDocument/2006/relationships/hyperlink" Target="mailto:shannon.compton@yale.edu" TargetMode="External"/><Relationship Id="rId4" Type="http://schemas.openxmlformats.org/officeDocument/2006/relationships/hyperlink" Target="https://docs.google.com/forms/d/e/1FAIpQLSfvUPpE6aGvQMwAS_rxYbMmz9pJyiTHlx3j-0X-ikKbPdSpNg/viewform?usp=sf_link" TargetMode="External"/><Relationship Id="rId9" Type="http://schemas.openxmlformats.org/officeDocument/2006/relationships/hyperlink" Target="mailto:minh.a.nguye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Nguyen</dc:creator>
  <cp:keywords/>
  <dc:description/>
  <cp:lastModifiedBy>Levenson, Marc</cp:lastModifiedBy>
  <cp:revision>2</cp:revision>
  <dcterms:created xsi:type="dcterms:W3CDTF">2017-09-15T13:27:00Z</dcterms:created>
  <dcterms:modified xsi:type="dcterms:W3CDTF">2017-09-15T13:27:00Z</dcterms:modified>
</cp:coreProperties>
</file>